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2C51" w14:textId="2A2BF0D0" w:rsidR="00B12AC8" w:rsidRPr="007A4B10" w:rsidRDefault="007A4B10" w:rsidP="007A4B10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2AC8" w:rsidRPr="007A4B10">
        <w:rPr>
          <w:rFonts w:ascii="Times New Roman" w:hAnsi="Times New Roman" w:cs="Times New Roman"/>
          <w:sz w:val="28"/>
          <w:szCs w:val="28"/>
        </w:rPr>
        <w:t>УТВЕРЖДЕН</w:t>
      </w:r>
    </w:p>
    <w:p w14:paraId="373FE39D" w14:textId="694963B2" w:rsidR="00B12AC8" w:rsidRPr="007A4B10" w:rsidRDefault="007A4B10" w:rsidP="007A4B10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12AC8" w:rsidRPr="007A4B10">
        <w:rPr>
          <w:rFonts w:ascii="Times New Roman" w:hAnsi="Times New Roman" w:cs="Times New Roman"/>
          <w:sz w:val="28"/>
          <w:szCs w:val="28"/>
        </w:rPr>
        <w:t xml:space="preserve">приказом председателя </w:t>
      </w:r>
    </w:p>
    <w:p w14:paraId="6A514CFF" w14:textId="6AC1C7A3" w:rsidR="00FF3E17" w:rsidRPr="007A4B10" w:rsidRDefault="007A4B10" w:rsidP="007A4B10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1AEC">
        <w:rPr>
          <w:rFonts w:ascii="Times New Roman" w:hAnsi="Times New Roman" w:cs="Times New Roman"/>
          <w:sz w:val="28"/>
          <w:szCs w:val="28"/>
        </w:rPr>
        <w:t>Брянковского городского</w:t>
      </w:r>
      <w:r w:rsidR="00B12AC8" w:rsidRPr="007A4B10">
        <w:rPr>
          <w:rFonts w:ascii="Times New Roman" w:hAnsi="Times New Roman" w:cs="Times New Roman"/>
          <w:sz w:val="28"/>
          <w:szCs w:val="28"/>
        </w:rPr>
        <w:t xml:space="preserve"> суда</w:t>
      </w:r>
    </w:p>
    <w:p w14:paraId="290BC841" w14:textId="13997F49" w:rsidR="00B12AC8" w:rsidRPr="007A4B10" w:rsidRDefault="007A4B10" w:rsidP="007A4B10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F3E17" w:rsidRPr="007A4B1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B12AC8" w:rsidRPr="007A4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E290C" w14:textId="5E746F1B" w:rsidR="00B12AC8" w:rsidRPr="007A4B10" w:rsidRDefault="007A4B10" w:rsidP="00D615ED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615ED">
        <w:rPr>
          <w:rFonts w:ascii="Times New Roman" w:hAnsi="Times New Roman" w:cs="Times New Roman"/>
          <w:sz w:val="28"/>
          <w:szCs w:val="28"/>
        </w:rPr>
        <w:t xml:space="preserve"> </w:t>
      </w:r>
      <w:r w:rsidR="00181AEC">
        <w:rPr>
          <w:rFonts w:ascii="Times New Roman" w:hAnsi="Times New Roman" w:cs="Times New Roman"/>
          <w:sz w:val="28"/>
          <w:szCs w:val="28"/>
        </w:rPr>
        <w:t xml:space="preserve">  </w:t>
      </w:r>
      <w:r w:rsidR="00B12AC8" w:rsidRPr="007A4B10">
        <w:rPr>
          <w:rFonts w:ascii="Times New Roman" w:hAnsi="Times New Roman" w:cs="Times New Roman"/>
          <w:sz w:val="28"/>
          <w:szCs w:val="28"/>
        </w:rPr>
        <w:t xml:space="preserve">от </w:t>
      </w:r>
      <w:r w:rsidR="00181AEC">
        <w:rPr>
          <w:rFonts w:ascii="Times New Roman" w:hAnsi="Times New Roman" w:cs="Times New Roman"/>
          <w:sz w:val="28"/>
          <w:szCs w:val="28"/>
        </w:rPr>
        <w:t>«19</w:t>
      </w:r>
      <w:r w:rsidR="00FF3E17" w:rsidRPr="007A4B10">
        <w:rPr>
          <w:rFonts w:ascii="Times New Roman" w:hAnsi="Times New Roman" w:cs="Times New Roman"/>
          <w:sz w:val="28"/>
          <w:szCs w:val="28"/>
        </w:rPr>
        <w:t>»</w:t>
      </w:r>
      <w:r w:rsidR="00B12AC8" w:rsidRPr="007A4B10">
        <w:rPr>
          <w:rFonts w:ascii="Times New Roman" w:hAnsi="Times New Roman" w:cs="Times New Roman"/>
          <w:sz w:val="28"/>
          <w:szCs w:val="28"/>
        </w:rPr>
        <w:t xml:space="preserve"> </w:t>
      </w:r>
      <w:r w:rsidR="00181AEC">
        <w:rPr>
          <w:rFonts w:ascii="Times New Roman" w:hAnsi="Times New Roman" w:cs="Times New Roman"/>
          <w:sz w:val="28"/>
          <w:szCs w:val="28"/>
        </w:rPr>
        <w:t>декабря</w:t>
      </w:r>
      <w:r w:rsidR="00B12AC8" w:rsidRPr="007A4B10">
        <w:rPr>
          <w:rFonts w:ascii="Times New Roman" w:hAnsi="Times New Roman" w:cs="Times New Roman"/>
          <w:sz w:val="28"/>
          <w:szCs w:val="28"/>
        </w:rPr>
        <w:t xml:space="preserve"> 20</w:t>
      </w:r>
      <w:r w:rsidR="00FF3E17" w:rsidRPr="007A4B10">
        <w:rPr>
          <w:rFonts w:ascii="Times New Roman" w:hAnsi="Times New Roman" w:cs="Times New Roman"/>
          <w:sz w:val="28"/>
          <w:szCs w:val="28"/>
        </w:rPr>
        <w:t>24</w:t>
      </w:r>
      <w:r w:rsidR="00AC3396">
        <w:rPr>
          <w:rFonts w:ascii="Times New Roman" w:hAnsi="Times New Roman" w:cs="Times New Roman"/>
          <w:sz w:val="28"/>
          <w:szCs w:val="28"/>
        </w:rPr>
        <w:t xml:space="preserve"> </w:t>
      </w:r>
      <w:r w:rsidR="00B12AC8" w:rsidRPr="007A4B10">
        <w:rPr>
          <w:rFonts w:ascii="Times New Roman" w:hAnsi="Times New Roman" w:cs="Times New Roman"/>
          <w:sz w:val="28"/>
          <w:szCs w:val="28"/>
        </w:rPr>
        <w:t xml:space="preserve">г. № </w:t>
      </w:r>
      <w:r w:rsidR="0060529B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 w:rsidR="00181AEC">
        <w:rPr>
          <w:rFonts w:ascii="Times New Roman" w:hAnsi="Times New Roman" w:cs="Times New Roman"/>
          <w:sz w:val="28"/>
          <w:szCs w:val="28"/>
        </w:rPr>
        <w:t>-од</w:t>
      </w:r>
    </w:p>
    <w:p w14:paraId="192B55A5" w14:textId="386E10A6" w:rsidR="00B12AC8" w:rsidRDefault="00B12AC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18175FC" w14:textId="0E9841E8" w:rsidR="007A4B10" w:rsidRDefault="007A4B10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225106A" w14:textId="77777777" w:rsidR="007A4B10" w:rsidRPr="00C82C41" w:rsidRDefault="007A4B10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E816C64" w14:textId="479863F6" w:rsidR="00B12AC8" w:rsidRPr="00217B26" w:rsidRDefault="007A4B10" w:rsidP="007A4B1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627FCD0" w14:textId="1ABFEB92" w:rsidR="00B12AC8" w:rsidRPr="00217B26" w:rsidRDefault="000814EA" w:rsidP="007A4B1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выдачи судебных дел (иных материалов) для ознакомления</w:t>
      </w:r>
      <w:r w:rsidR="00412DA6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14:paraId="371A9227" w14:textId="28D38206" w:rsidR="00B12AC8" w:rsidRPr="00217B26" w:rsidRDefault="00181AEC" w:rsidP="007A4B1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2549109"/>
      <w:r>
        <w:rPr>
          <w:rFonts w:ascii="Times New Roman" w:hAnsi="Times New Roman" w:cs="Times New Roman"/>
          <w:b/>
          <w:sz w:val="28"/>
          <w:szCs w:val="28"/>
        </w:rPr>
        <w:t>Брянковском городском</w:t>
      </w:r>
      <w:r w:rsidR="00B12AC8" w:rsidRPr="00217B26">
        <w:rPr>
          <w:rFonts w:ascii="Times New Roman" w:hAnsi="Times New Roman" w:cs="Times New Roman"/>
          <w:b/>
          <w:sz w:val="28"/>
          <w:szCs w:val="28"/>
        </w:rPr>
        <w:t xml:space="preserve"> суд</w:t>
      </w:r>
      <w:r w:rsidR="00412DA6">
        <w:rPr>
          <w:rFonts w:ascii="Times New Roman" w:hAnsi="Times New Roman" w:cs="Times New Roman"/>
          <w:b/>
          <w:sz w:val="28"/>
          <w:szCs w:val="28"/>
        </w:rPr>
        <w:t>е</w:t>
      </w:r>
      <w:r w:rsidR="00B12AC8" w:rsidRPr="0021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E17" w:rsidRPr="00217B26">
        <w:rPr>
          <w:rFonts w:ascii="Times New Roman" w:hAnsi="Times New Roman" w:cs="Times New Roman"/>
          <w:b/>
          <w:sz w:val="28"/>
          <w:szCs w:val="28"/>
        </w:rPr>
        <w:t>Луганской Народной Республик</w:t>
      </w:r>
      <w:bookmarkEnd w:id="1"/>
      <w:r w:rsidR="00431F15">
        <w:rPr>
          <w:rFonts w:ascii="Times New Roman" w:hAnsi="Times New Roman" w:cs="Times New Roman"/>
          <w:b/>
          <w:sz w:val="28"/>
          <w:szCs w:val="28"/>
        </w:rPr>
        <w:t>и</w:t>
      </w:r>
    </w:p>
    <w:p w14:paraId="1165ACCD" w14:textId="77777777" w:rsidR="00B12AC8" w:rsidRPr="00C82C41" w:rsidRDefault="00B12AC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82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AACA3" w14:textId="79C3D5B0" w:rsidR="00B12AC8" w:rsidRDefault="00B12AC8" w:rsidP="00D615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41">
        <w:rPr>
          <w:rFonts w:ascii="Times New Roman" w:hAnsi="Times New Roman" w:cs="Times New Roman"/>
          <w:sz w:val="28"/>
          <w:szCs w:val="28"/>
        </w:rPr>
        <w:t xml:space="preserve">Настоящий порядок выдачи судебных дел и документов </w:t>
      </w:r>
      <w:r w:rsidR="00181AEC">
        <w:rPr>
          <w:rFonts w:ascii="Times New Roman" w:hAnsi="Times New Roman" w:cs="Times New Roman"/>
          <w:sz w:val="28"/>
          <w:szCs w:val="28"/>
        </w:rPr>
        <w:t>Брянковского городского</w:t>
      </w:r>
      <w:r w:rsidR="00FF3E17" w:rsidRPr="00C82C41">
        <w:rPr>
          <w:rFonts w:ascii="Times New Roman" w:hAnsi="Times New Roman" w:cs="Times New Roman"/>
          <w:sz w:val="28"/>
          <w:szCs w:val="28"/>
        </w:rPr>
        <w:t xml:space="preserve"> суда Луганской Народной Республики </w:t>
      </w:r>
      <w:r w:rsidRPr="00C82C41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Инструкцией по судебному делопроизводству в районном суде, утвержденной приказом Генерального директора Судебного департамента при Верховном Суде Российской Федерации от 29 апреля 2003 г. №</w:t>
      </w:r>
      <w:r w:rsidR="003A799B">
        <w:rPr>
          <w:rFonts w:ascii="Times New Roman" w:hAnsi="Times New Roman" w:cs="Times New Roman"/>
          <w:sz w:val="28"/>
          <w:szCs w:val="28"/>
        </w:rPr>
        <w:t xml:space="preserve"> </w:t>
      </w:r>
      <w:r w:rsidRPr="00C82C41">
        <w:rPr>
          <w:rFonts w:ascii="Times New Roman" w:hAnsi="Times New Roman" w:cs="Times New Roman"/>
          <w:sz w:val="28"/>
          <w:szCs w:val="28"/>
        </w:rPr>
        <w:t xml:space="preserve">36, </w:t>
      </w:r>
    </w:p>
    <w:p w14:paraId="77D4BE34" w14:textId="7F67D6CB" w:rsidR="000D2C1B" w:rsidRPr="00C82C41" w:rsidRDefault="000D2C1B" w:rsidP="00D615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и сроки выдачи судебных дел (иных материалов) для ознакомления устанавливаются председателем суда.</w:t>
      </w:r>
    </w:p>
    <w:p w14:paraId="5889AD7B" w14:textId="1476F9E8" w:rsidR="0063757D" w:rsidRPr="0063757D" w:rsidRDefault="0063757D" w:rsidP="00D615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57D">
        <w:rPr>
          <w:rFonts w:ascii="Times New Roman" w:hAnsi="Times New Roman" w:cs="Times New Roman"/>
          <w:sz w:val="28"/>
          <w:szCs w:val="28"/>
        </w:rPr>
        <w:t xml:space="preserve"> Судебные дела (иные материалы) выдаются для ознакомления в помещении суда на основании письменного заявления и при предъявлении следующих документов:</w:t>
      </w:r>
    </w:p>
    <w:p w14:paraId="34D1293E" w14:textId="66DFF1D1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обвиняемыми, подсудимыми, осужденными, оправданными, лицами, в отношении которых ведется производство по делу об административном правонарушении, потерпевшими, сторонами по делу, третьими лицами, законными представителями по уголовным, гражданским, административным делам и делам об административных правонарушениях, заявителями и другими заинтересованными лицами по делам особого производства и административным делам, гражданскими истцами, ответчиками по уголовным делам - документа, удостоверяющего личность согласно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приложению № 1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их представителями, защитниками - также доверенности, оформленной в соответствии с требованиями законодательства;</w:t>
      </w:r>
    </w:p>
    <w:p w14:paraId="5727F608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667D3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4183"/>
      <w:bookmarkStart w:id="3" w:name="102509"/>
      <w:bookmarkStart w:id="4" w:name="102211"/>
      <w:bookmarkEnd w:id="2"/>
      <w:bookmarkEnd w:id="3"/>
      <w:bookmarkEnd w:id="4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адвокатами, выступающими по уголовным, гражданским, административным делам и делам по административным правонарушениям, - ордера соответствующего адвокатского образования и удостоверения личности и (или) удостоверения адвоката;</w:t>
      </w:r>
    </w:p>
    <w:p w14:paraId="7D99D819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43E1B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4184"/>
      <w:bookmarkStart w:id="6" w:name="102212"/>
      <w:bookmarkEnd w:id="5"/>
      <w:bookmarkEnd w:id="6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другими заинтересованными лицами, выступающими по уголовным, гражданским, административным делам, делам об административных правонарушениях, - документов, удостоверяющих личность и полномочия;</w:t>
      </w:r>
    </w:p>
    <w:p w14:paraId="0CC1328F" w14:textId="77777777" w:rsidR="000D2C1B" w:rsidRDefault="000D2C1B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2213"/>
      <w:bookmarkEnd w:id="7"/>
    </w:p>
    <w:p w14:paraId="47CF5193" w14:textId="47406721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прокурорами - служебного удостоверения;</w:t>
      </w:r>
    </w:p>
    <w:p w14:paraId="77793DFB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BAE43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2214"/>
      <w:bookmarkEnd w:id="8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иными должностными лицами при наличии законного основания - мотивированного письменного запроса;</w:t>
      </w:r>
    </w:p>
    <w:p w14:paraId="4F68FF5B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916B0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2510"/>
      <w:bookmarkEnd w:id="9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реабилитированным лицам, а с их согласия или в случае их смерти - наследникам, близким родственникам, родственникам, иждивенцам в соответствии со </w:t>
      </w:r>
      <w:hyperlink r:id="rId8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статьями 133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134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РФ, </w:t>
      </w:r>
      <w:hyperlink r:id="rId10" w:anchor="tStPVte2kU6n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11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Российской Федерации от 18.10.1991 N 1761-1 "О реабилитации жертв политических репрессий" - документа, удостоверяющего личность и (или) полномочия, а также подтверждающего соответствующее родство (факт нахождения на иждивении).</w:t>
      </w:r>
    </w:p>
    <w:p w14:paraId="7F880798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85220" w14:textId="54EF64E5" w:rsidR="0063757D" w:rsidRDefault="000D2C1B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757D"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лиц, указанных в </w:t>
      </w:r>
      <w:hyperlink r:id="rId11" w:history="1">
        <w:r w:rsidR="0063757D"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="0063757D"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с материалами судебного дела (иными материалами) производится на основании их письменного заявления (Приложение №</w:t>
      </w:r>
      <w:r w:rsid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57D"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2), на котором судья, в производстве которого находится (или находилось) судебное дело, а при его отсутствии - председатель суда (или его заместитель) либо иное уполномоченное им лицо делает соответствующую отметку о поручении работнику аппарата суда ознакомить с материалами дела. Данное заявление подшивается в дело, а в случае предъявления доверенности к делу приобщается также ее копия.</w:t>
      </w:r>
    </w:p>
    <w:p w14:paraId="7EFE85C5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34B80" w14:textId="3D5C76A2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2512"/>
      <w:bookmarkEnd w:id="10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делами (иными материалами) должно проходить в специально оборудованном для этой цели помещении суда в присутствии уполномоченного на то работника аппарата суда в условиях, которые исключают изъятие, повреждение, уничтожение материалов дел, а также внесение в них исправлений и дописок, передачу их другому лицу.</w:t>
      </w:r>
    </w:p>
    <w:p w14:paraId="1F4007C2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37FB" w14:textId="7EAA66D2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2513"/>
      <w:bookmarkEnd w:id="11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ознакомлении с делом делается отметка в справочном листе.</w:t>
      </w:r>
    </w:p>
    <w:p w14:paraId="6A37843E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460CA" w14:textId="413A2405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2514"/>
      <w:bookmarkEnd w:id="12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ознакомления с судебным делом (иными материалами) уполномоченный работник аппарата суда в присутствии лица, которое ознакомилось с судебным делом (иными материалами), проверяет состояние данного дела и наличие всех документов в деле, делает отметку в заявлении </w:t>
      </w:r>
      <w:hyperlink r:id="rId12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(Приложение №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2)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том, что дело возвращено. В случае если после возвращения дела уполномоченным работником аппарата суда выявлено изъятие, повреждение материалов дел, а также внесение в них исправлений и дописок, об этом незамедлительно сообщается председателю суда либо </w:t>
      </w:r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заместителю.</w:t>
      </w:r>
    </w:p>
    <w:p w14:paraId="6E84A017" w14:textId="77777777" w:rsidR="000C7CCA" w:rsidRPr="00334F07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0674E" w14:textId="28600040" w:rsidR="0063757D" w:rsidRPr="00334F07" w:rsidRDefault="0063757D" w:rsidP="00D615ED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выдачи и высылки дел, находящихся в архиве суда, производится в соответствии с действующими правилами по ведению архива.</w:t>
      </w:r>
    </w:p>
    <w:p w14:paraId="7C880595" w14:textId="40750E92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6555"/>
      <w:bookmarkStart w:id="14" w:name="104185"/>
      <w:bookmarkStart w:id="15" w:name="102519"/>
      <w:bookmarkStart w:id="16" w:name="100698"/>
      <w:bookmarkStart w:id="17" w:name="101303"/>
      <w:bookmarkStart w:id="18" w:name="101304"/>
      <w:bookmarkStart w:id="19" w:name="101305"/>
      <w:bookmarkStart w:id="20" w:name="100699"/>
      <w:bookmarkStart w:id="21" w:name="10070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Подлинные документы из судебных дел (иных материалов) и их надлежащим образом заверенные копии, представленные участниками уголовного, гражданского, административного судопроизводства и участниками производства по делам об административных правонарушениях, а также письменные справки по делам выдаются уполномоченными работниками общего отдела на основании их письменного заявления; а судам общей юрисдикции, органам дознания и следствия - на основании мотивированного запроса и (или) иных необходимых документов, предусмотренных законодательством Российской Федерации. На заявлении или </w:t>
      </w:r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запросе о выдаче подлинных документов из судебного дела проставляется разрешающая резолюция судьи, председательствующего по делу, а при его отсутствии - председателя суда (или его заместителя).</w:t>
      </w:r>
    </w:p>
    <w:p w14:paraId="65BCC75C" w14:textId="77777777" w:rsidR="000C7CCA" w:rsidRPr="00334F07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B14DA" w14:textId="75CB4451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2520"/>
      <w:bookmarkEnd w:id="22"/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выданного подлинника к делу приобщается его копия, заверенная судьей и гербовой печатью суда.</w:t>
      </w:r>
    </w:p>
    <w:p w14:paraId="1208BE15" w14:textId="77777777" w:rsidR="000C7CCA" w:rsidRPr="00334F07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B9C14" w14:textId="6A6F32E4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2521"/>
      <w:bookmarkEnd w:id="23"/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подлинников документов из судебного дела на их заверенных копиях должны указываться фамилия, имя, отчество лица, получившего документ, его процессуальное положение по делу, данные документа, удостоверяющего личность. В получении документа это лицо должно расписаться и проставить дату получения. Лицо, выдавшее документ, должно указать свою фамилию, должность и поставить подпись. При предъявлении доверенности необходимо снять с нее копию и подшить в дело. Такие же сведения указываются в справочном листе.</w:t>
      </w:r>
    </w:p>
    <w:p w14:paraId="47004F56" w14:textId="77777777" w:rsidR="000C7CCA" w:rsidRPr="00334F07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F7D89" w14:textId="4D279BD5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2522"/>
      <w:bookmarkEnd w:id="24"/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на основании которых из судебного дела выданы подлинники, а также их заверенные копии, подшиваются в дело. В случае направления подлинного документа заказной почтой в дело также подшивается копия сопроводительного письма с исходящим номером и датой.</w:t>
      </w:r>
    </w:p>
    <w:p w14:paraId="03922515" w14:textId="77777777" w:rsidR="000C7CCA" w:rsidRPr="00334F07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DB8C" w14:textId="3A54F1A0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2523"/>
      <w:bookmarkEnd w:id="25"/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из дела с разрешения судьи, председательствующего по делу, а при его отсутствии - председателя суда (его заместителя) могут быть возвращены представившим их лицам и до вступления решения суда в законную силу (</w:t>
      </w:r>
      <w:hyperlink r:id="rId13" w:history="1">
        <w:r w:rsidRPr="00334F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72</w:t>
        </w:r>
      </w:hyperlink>
      <w:r w:rsidRPr="00334F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ГПК РФ).</w:t>
      </w:r>
    </w:p>
    <w:p w14:paraId="67C65A71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D48A5" w14:textId="02FDEDD9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2524"/>
      <w:bookmarkEnd w:id="26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выдачи подлинных документов, их заверенных копий, письменных справок устанавливается председателем </w:t>
      </w:r>
      <w:r w:rsidR="000C7CCA"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суда.</w:t>
      </w:r>
    </w:p>
    <w:p w14:paraId="7DDF7795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8DE79" w14:textId="627F8203" w:rsidR="0063757D" w:rsidRPr="0063757D" w:rsidRDefault="0063757D" w:rsidP="00D615ED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Копии решения (приговора, решения, определения, постановления) суда по делам выдаются (направляются) в случаях, предусмотренных процессуальным законодательством.</w:t>
      </w:r>
    </w:p>
    <w:p w14:paraId="0EBB9D9A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2974"/>
      <w:bookmarkEnd w:id="27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случаях, предусмотренных законодательством Российской Федерации, порядок выдачи (направления) копий судебных актов определяется председателем суда.</w:t>
      </w:r>
    </w:p>
    <w:p w14:paraId="4E99E806" w14:textId="219761D5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3679"/>
      <w:bookmarkStart w:id="29" w:name="102975"/>
      <w:bookmarkEnd w:id="28"/>
      <w:bookmarkEnd w:id="29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Выдаваемые судом копии судебных актов (приговор, решение, определение, постановление) должны быть заверены подписями судьи, председательствующего по делу, а в случае его отсутствия - председателя суда (заместителя председателя суда) или иного уполномоченного им лица, секретаря суда либо иного уполномоченного работника аппарата суда, а также гербовой печатью суда. При заверении соответствия копии судебного акта подлиннику на лицевой стороне последнего листа под текстом копии судебного акта (ниже реквизита "Подпись") проставляется штамп "Копия верна" и гербовая печать суда.</w:t>
      </w:r>
    </w:p>
    <w:p w14:paraId="4790E05A" w14:textId="77777777" w:rsidR="000D2C1B" w:rsidRPr="0063757D" w:rsidRDefault="000D2C1B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7082C" w14:textId="0CCBE67E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2976"/>
      <w:bookmarkEnd w:id="30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заверенных копий судебных актов и иных документов </w:t>
      </w:r>
      <w:r w:rsidRPr="008C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="00951F68" w:rsidRPr="008C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Pr="008C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уполномоченными работниками аппарата суда. В правом верхнем углу первого листа документа проставляется штамп "КОПИЯ".</w:t>
      </w:r>
    </w:p>
    <w:p w14:paraId="0556238E" w14:textId="77777777" w:rsidR="000D2C1B" w:rsidRPr="0063757D" w:rsidRDefault="000D2C1B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1393A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103680"/>
      <w:bookmarkStart w:id="32" w:name="102977"/>
      <w:bookmarkEnd w:id="31"/>
      <w:bookmarkEnd w:id="32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копия документа состоит из нескольких листов, то все листы должны быть пронумерованы, прошиваются прочной нитью, концы которой выводятся на оборотную сторону последнего листа копии документа, или скрепляются скобой с использованием степлера; на оборотной стороне последнего листа в местах скрепления накладывается наклейка с заверительной надписью "пронумеровано и скреплено печатью _____ листов, подпись" с указанием суда, которым выдается копия документа, подпись скрепляется гербовой печатью суда. Гербовую печать ставят таким образом, чтобы частично захватить отрезок бумаги, заклеивающий концы нити либо место скрепления.</w:t>
      </w:r>
    </w:p>
    <w:p w14:paraId="495114D5" w14:textId="77777777" w:rsidR="000C7CCA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000176"/>
      <w:bookmarkStart w:id="34" w:name="106282"/>
      <w:bookmarkStart w:id="35" w:name="102978"/>
      <w:bookmarkEnd w:id="33"/>
      <w:bookmarkEnd w:id="34"/>
      <w:bookmarkEnd w:id="35"/>
    </w:p>
    <w:p w14:paraId="71ED5D94" w14:textId="50618C52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вышестоящий суд изменил решение суда, на копии судебного акта (приговора, решения, определения, постановления) делается об этом отметка. На выдаваемой копии судебного акта уполномоченным работником аппарата суда делается отметка о дате вступления его в законную силу или о том, что оно в законную силу не вступило, указывается уникальный идентификатор дела (в обязательном порядке на судебных актах, вступивших в законную силу), ставится отметка о том, в каком деле подшит подлинный документ и в производстве какого суда находится дело.</w:t>
      </w:r>
    </w:p>
    <w:p w14:paraId="2C58D0A0" w14:textId="77777777" w:rsidR="000C7CCA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102979"/>
      <w:bookmarkEnd w:id="36"/>
    </w:p>
    <w:p w14:paraId="3A2BF791" w14:textId="2153F132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запрашиваемых судебных актов изготавливаются уполномоченным работником аппарата суда в день поступления заявления, а при невозможности - в срок не более пяти рабочих дней с указанной даты.</w:t>
      </w:r>
    </w:p>
    <w:p w14:paraId="4BA0B1FB" w14:textId="77777777" w:rsidR="000C7CCA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102980"/>
      <w:bookmarkEnd w:id="37"/>
    </w:p>
    <w:p w14:paraId="43C558CE" w14:textId="56566655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Изготовленные, но не полученные заявителем копии судебных актов, письменных справок передаются для отправки по почте.</w:t>
      </w:r>
    </w:p>
    <w:p w14:paraId="0A5E0FE2" w14:textId="77777777" w:rsidR="000C7CCA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102981"/>
      <w:bookmarkEnd w:id="38"/>
    </w:p>
    <w:p w14:paraId="04ECBC98" w14:textId="409E0CCE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получившее копию судебного акта, должно написать соответствующую расписку. В случае направления копии документа по почте в дело подшивается копия сопроводительного письма с исходящим номером и датой. Также делаются соответствующие отметки в справочном листе.</w:t>
      </w:r>
    </w:p>
    <w:p w14:paraId="77C6DEB4" w14:textId="77777777" w:rsidR="000C7CCA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102982"/>
      <w:bookmarkEnd w:id="39"/>
    </w:p>
    <w:p w14:paraId="090BB9F6" w14:textId="4C1B5BC8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судебных актов, вступивших в законную силу, могут быть выданы (направлены) иным лицам, чьи интересы непосредственно затрагиваются судебным актом, с разрешения председательствующего судьи или председат</w:t>
      </w:r>
      <w:r w:rsidR="000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суда (в случае отсутствия - </w:t>
      </w: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суда) по письменному заявлению </w:t>
      </w:r>
      <w:hyperlink r:id="rId14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(Приложение №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3)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должно быть указано, какие права или законные интересы этого лица нарушены этими судебными актами.</w:t>
      </w:r>
      <w:bookmarkStart w:id="40" w:name="106557"/>
      <w:bookmarkStart w:id="41" w:name="102533"/>
      <w:bookmarkStart w:id="42" w:name="101460"/>
      <w:bookmarkEnd w:id="40"/>
      <w:bookmarkEnd w:id="41"/>
      <w:bookmarkEnd w:id="42"/>
    </w:p>
    <w:p w14:paraId="21E9C253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0A739" w14:textId="6A7FCBE3" w:rsidR="0063757D" w:rsidRPr="0063757D" w:rsidRDefault="0063757D" w:rsidP="00D615ED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Право на снятие копий документов с материалов дела за свой счет, в том числе с использованием технических средств, предоставляется следующим лицам:</w:t>
      </w:r>
    </w:p>
    <w:p w14:paraId="22ABEA9C" w14:textId="03890AA2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02534"/>
      <w:bookmarkEnd w:id="43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обвиняемым, подсудимым, осужденным, оправданным, их защитникам и представителям (</w:t>
      </w:r>
      <w:hyperlink r:id="rId15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47 ч. 4 п. 13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53 ч. 1 п. 7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РФ);</w:t>
      </w:r>
    </w:p>
    <w:p w14:paraId="3B69986E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41F4A" w14:textId="1F67D346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102535"/>
      <w:bookmarkEnd w:id="44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потерпевшим (</w:t>
      </w:r>
      <w:hyperlink r:id="rId17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42 ч. 2 п. 12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РФ);</w:t>
      </w:r>
    </w:p>
    <w:p w14:paraId="6D20FA12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131B4" w14:textId="51ACD4ED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102536"/>
      <w:bookmarkEnd w:id="45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гражданскому истцу, его представителю в части копий процессуальных решений, относящихся к предъявленному им гражданскому иску (</w:t>
      </w:r>
      <w:hyperlink r:id="rId18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44 ч. 4 п. 13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РФ);</w:t>
      </w:r>
    </w:p>
    <w:p w14:paraId="6E7166CE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C755E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102537"/>
      <w:bookmarkEnd w:id="46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гражданскому ответчику и его представителю в части материалов уголовного дела, которые касаются гражданского иска (</w:t>
      </w:r>
      <w:hyperlink r:id="rId19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54 ч. 2 п. 9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55 ч. 2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РФ);</w:t>
      </w:r>
    </w:p>
    <w:p w14:paraId="3CCF9315" w14:textId="62DDA56B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102538"/>
      <w:bookmarkEnd w:id="47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сторонам и иным лицам, участвующим в гражданском деле, а также их представителям (</w:t>
      </w:r>
      <w:hyperlink r:id="rId21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35 ч. 1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ГПК РФ);</w:t>
      </w:r>
    </w:p>
    <w:p w14:paraId="6C1FDF8C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A50E5" w14:textId="060E40B3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104186"/>
      <w:bookmarkEnd w:id="48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участвующим в административном деле (</w:t>
      </w:r>
      <w:hyperlink r:id="rId22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ч. 1 ст. 45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КАС РФ);</w:t>
      </w:r>
    </w:p>
    <w:p w14:paraId="6BD4CDB2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E0082" w14:textId="0664C3DE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102539"/>
      <w:bookmarkEnd w:id="49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реабилитированным лицам, а с их согласия или в случае их смерти - родственникам, (иждивенцам) в части ознакомления с материалами прекращенных уголовных и административных дел и получения с них копий (</w:t>
      </w:r>
      <w:hyperlink r:id="rId23" w:anchor="tStPVte2kU6n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11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Российской Федерации от 18.10.1991 N 1761-1 "О реабилитации жертв политических репрессий").</w:t>
      </w:r>
    </w:p>
    <w:p w14:paraId="62BAD87D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67895" w14:textId="01B553DA" w:rsid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102540"/>
      <w:bookmarkEnd w:id="50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лица снимают копии по письменному заявлению в порядке, установленном председателем суда или судьей - председательствующим по делу. Данное письменное заявление с разрешающей резолюцией председателя суда или судьи - председательствующего по делу подшивается в судебное дело.</w:t>
      </w:r>
    </w:p>
    <w:p w14:paraId="245E7AE2" w14:textId="77777777" w:rsidR="000C7CCA" w:rsidRPr="0063757D" w:rsidRDefault="000C7CCA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CD88C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102541"/>
      <w:bookmarkEnd w:id="51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Снятые перечисленными лицами за свой счет копии с материалов судебного дела, в том числе с помощью технических средств, судом не заверяются.</w:t>
      </w:r>
    </w:p>
    <w:p w14:paraId="47CC6CB1" w14:textId="77777777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A97B" w14:textId="1F7D107A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106558"/>
      <w:bookmarkStart w:id="53" w:name="102542"/>
      <w:bookmarkStart w:id="54" w:name="101461"/>
      <w:bookmarkEnd w:id="52"/>
      <w:bookmarkEnd w:id="53"/>
      <w:bookmarkEnd w:id="54"/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Повторная выдача копий судебных актов (решений, определений, приговоров, постановлений, судебных приказов) лицам, указанным в </w:t>
      </w:r>
      <w:hyperlink r:id="rId24" w:history="1">
        <w:r w:rsidRPr="006375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637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другим лицам, чьи интересы непосредственно затрагиваются судебным актом, осуществляется по их письменному мотивированному заявлению в установленном председателем суда порядке. Иные, не установленные настоящим Порядком, правила ознакомления с материалами судебного дела, выдачи подлинных документов, заверенных копий материалов дела, письменных справок, копий судебных актов, вступивших в законную силу, определяются председателем суда.</w:t>
      </w:r>
    </w:p>
    <w:p w14:paraId="74E959AD" w14:textId="37222C66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E03EC" w14:textId="75B9376B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FF709" w14:textId="7704F526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DADB1" w14:textId="1D3D0E95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53535" w14:textId="27B70C3F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D8622" w14:textId="02EF9781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3D87A" w14:textId="0EE48509" w:rsidR="0063757D" w:rsidRPr="0063757D" w:rsidRDefault="0063757D" w:rsidP="00D61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06409" w14:textId="289AAF32" w:rsidR="0063757D" w:rsidRPr="0063757D" w:rsidRDefault="0063757D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FE9CE" w14:textId="1BF9591B" w:rsidR="0063757D" w:rsidRPr="0063757D" w:rsidRDefault="0063757D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2F69" w14:textId="23C6E510" w:rsidR="0063757D" w:rsidRDefault="0063757D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E4FAF" w14:textId="75C91D2D" w:rsidR="008C5A05" w:rsidRDefault="008C5A05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13C50" w14:textId="6A0DC9EB" w:rsidR="008C5A05" w:rsidRDefault="008C5A05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833F5" w14:textId="28FFD47F" w:rsidR="008C5A05" w:rsidRDefault="008C5A05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7C634" w14:textId="34E6B830" w:rsidR="008C5A05" w:rsidRDefault="008C5A05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4E9F3" w14:textId="528EF57D" w:rsidR="008C5A05" w:rsidRDefault="008C5A05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C91E7" w14:textId="7278978A" w:rsidR="008C5A05" w:rsidRDefault="008C5A05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A8225" w14:textId="55EE8B41" w:rsidR="008C5A05" w:rsidRDefault="008C5A05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B615A" w14:textId="21AA6C22" w:rsidR="0063757D" w:rsidRDefault="0063757D" w:rsidP="000D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EC352" w14:textId="06277934" w:rsidR="00D861E6" w:rsidRPr="0063757D" w:rsidRDefault="00D861E6" w:rsidP="000D2C1B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63757D">
        <w:rPr>
          <w:rFonts w:ascii="Times New Roman" w:hAnsi="Times New Roman" w:cs="Times New Roman"/>
          <w:sz w:val="28"/>
          <w:szCs w:val="28"/>
        </w:rPr>
        <w:t>Приложение №</w:t>
      </w:r>
      <w:r w:rsidR="0033431C" w:rsidRPr="0063757D">
        <w:rPr>
          <w:rFonts w:ascii="Times New Roman" w:hAnsi="Times New Roman" w:cs="Times New Roman"/>
          <w:sz w:val="28"/>
          <w:szCs w:val="28"/>
        </w:rPr>
        <w:t xml:space="preserve"> </w:t>
      </w:r>
      <w:r w:rsidR="0063757D">
        <w:rPr>
          <w:rFonts w:ascii="Times New Roman" w:hAnsi="Times New Roman" w:cs="Times New Roman"/>
          <w:sz w:val="28"/>
          <w:szCs w:val="28"/>
        </w:rPr>
        <w:t>1</w:t>
      </w:r>
    </w:p>
    <w:p w14:paraId="7AACF1F9" w14:textId="77777777" w:rsidR="00D861E6" w:rsidRPr="0063757D" w:rsidRDefault="00D861E6" w:rsidP="000D2C1B">
      <w:pPr>
        <w:spacing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337D7234" w14:textId="77777777" w:rsidR="006A3CE9" w:rsidRPr="0063757D" w:rsidRDefault="006A3CE9" w:rsidP="000D2C1B">
      <w:pPr>
        <w:pStyle w:val="pboth"/>
        <w:spacing w:before="0" w:beforeAutospacing="0" w:after="300" w:afterAutospacing="0"/>
        <w:ind w:right="-143"/>
        <w:jc w:val="center"/>
        <w:rPr>
          <w:b/>
          <w:color w:val="000000"/>
          <w:sz w:val="28"/>
          <w:szCs w:val="28"/>
        </w:rPr>
      </w:pPr>
      <w:r w:rsidRPr="0063757D">
        <w:rPr>
          <w:b/>
          <w:color w:val="000000"/>
          <w:sz w:val="28"/>
          <w:szCs w:val="28"/>
        </w:rPr>
        <w:t>Документами, удостоверяющими личность, являются:</w:t>
      </w:r>
    </w:p>
    <w:p w14:paraId="6E930463" w14:textId="0E277E12" w:rsidR="006A3CE9" w:rsidRPr="0063757D" w:rsidRDefault="00D861E6" w:rsidP="000C7CCA">
      <w:pPr>
        <w:pStyle w:val="pboth"/>
        <w:spacing w:before="0" w:beforeAutospacing="0" w:after="0" w:afterAutospacing="0"/>
        <w:ind w:right="-143" w:firstLine="426"/>
        <w:jc w:val="both"/>
        <w:rPr>
          <w:color w:val="000000"/>
          <w:sz w:val="28"/>
          <w:szCs w:val="28"/>
        </w:rPr>
      </w:pPr>
      <w:bookmarkStart w:id="55" w:name="102546"/>
      <w:bookmarkEnd w:id="55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паспорт гражданина Российской Федерации;</w:t>
      </w:r>
    </w:p>
    <w:p w14:paraId="191C3F75" w14:textId="7F9DA973" w:rsidR="006A3CE9" w:rsidRPr="0063757D" w:rsidRDefault="00D861E6" w:rsidP="000C7CCA">
      <w:pPr>
        <w:pStyle w:val="pboth"/>
        <w:spacing w:before="0" w:beforeAutospacing="0" w:after="0" w:afterAutospacing="0"/>
        <w:ind w:right="-143" w:firstLine="426"/>
        <w:jc w:val="both"/>
        <w:rPr>
          <w:color w:val="000000"/>
          <w:sz w:val="28"/>
          <w:szCs w:val="28"/>
        </w:rPr>
      </w:pPr>
      <w:bookmarkStart w:id="56" w:name="102547"/>
      <w:bookmarkEnd w:id="56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временное удостоверение личности гражданина Российской Федерации по форме N 2П (для утративших паспорт граждан, а также для граждан, в отношении которых до выдачи паспорта проводится дополнительная проверка);</w:t>
      </w:r>
    </w:p>
    <w:p w14:paraId="6BBB17C9" w14:textId="210B941B" w:rsidR="006A3CE9" w:rsidRPr="0063757D" w:rsidRDefault="00D861E6" w:rsidP="000C7CCA">
      <w:pPr>
        <w:pStyle w:val="pboth"/>
        <w:spacing w:before="0" w:beforeAutospacing="0" w:after="0" w:afterAutospacing="0"/>
        <w:ind w:right="-143" w:firstLine="426"/>
        <w:jc w:val="both"/>
        <w:rPr>
          <w:color w:val="000000"/>
          <w:sz w:val="28"/>
          <w:szCs w:val="28"/>
        </w:rPr>
      </w:pPr>
      <w:bookmarkStart w:id="57" w:name="102548"/>
      <w:bookmarkEnd w:id="57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удостоверение личности или военный билет военнослужащего;</w:t>
      </w:r>
    </w:p>
    <w:p w14:paraId="038C6146" w14:textId="59915A48" w:rsidR="006A3CE9" w:rsidRPr="0063757D" w:rsidRDefault="00D861E6" w:rsidP="000C7CCA">
      <w:pPr>
        <w:pStyle w:val="pboth"/>
        <w:spacing w:before="0" w:beforeAutospacing="0" w:after="0" w:afterAutospacing="0"/>
        <w:ind w:right="-143" w:firstLine="426"/>
        <w:jc w:val="both"/>
        <w:rPr>
          <w:color w:val="000000"/>
          <w:sz w:val="28"/>
          <w:szCs w:val="28"/>
        </w:rPr>
      </w:pPr>
      <w:bookmarkStart w:id="58" w:name="102549"/>
      <w:bookmarkEnd w:id="58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паспорт моряка;</w:t>
      </w:r>
    </w:p>
    <w:p w14:paraId="3B7C7998" w14:textId="3F5BB47D" w:rsidR="006A3CE9" w:rsidRPr="0063757D" w:rsidRDefault="00D861E6" w:rsidP="000C7CCA">
      <w:pPr>
        <w:pStyle w:val="pboth"/>
        <w:spacing w:before="0" w:beforeAutospacing="0" w:after="0" w:afterAutospacing="0"/>
        <w:ind w:right="-143" w:firstLine="426"/>
        <w:jc w:val="both"/>
        <w:rPr>
          <w:color w:val="000000"/>
          <w:sz w:val="28"/>
          <w:szCs w:val="28"/>
        </w:rPr>
      </w:pPr>
      <w:bookmarkStart w:id="59" w:name="102550"/>
      <w:bookmarkEnd w:id="59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общегражданский заграничный паспорт (для прибывших на временное жительство в Российскую Федерацию граждан России, постоянно проживающих за границей);</w:t>
      </w:r>
    </w:p>
    <w:p w14:paraId="31519AC8" w14:textId="62CE9239" w:rsidR="006A3CE9" w:rsidRPr="0063757D" w:rsidRDefault="00D861E6" w:rsidP="000C7CCA">
      <w:pPr>
        <w:pStyle w:val="pboth"/>
        <w:spacing w:before="0" w:beforeAutospacing="0" w:after="0" w:afterAutospacing="0"/>
        <w:ind w:right="-143" w:firstLine="426"/>
        <w:jc w:val="both"/>
        <w:rPr>
          <w:color w:val="000000"/>
          <w:sz w:val="28"/>
          <w:szCs w:val="28"/>
        </w:rPr>
      </w:pPr>
      <w:bookmarkStart w:id="60" w:name="102551"/>
      <w:bookmarkEnd w:id="60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- для иностранных граждан;</w:t>
      </w:r>
    </w:p>
    <w:p w14:paraId="22ABA6FA" w14:textId="29CC8F4B" w:rsidR="006A3CE9" w:rsidRPr="0063757D" w:rsidRDefault="00D861E6" w:rsidP="000C7CCA">
      <w:pPr>
        <w:pStyle w:val="pboth"/>
        <w:spacing w:before="0" w:beforeAutospacing="0" w:after="0" w:afterAutospacing="0" w:line="293" w:lineRule="atLeast"/>
        <w:ind w:right="-143" w:firstLine="426"/>
        <w:jc w:val="both"/>
        <w:rPr>
          <w:color w:val="000000"/>
          <w:sz w:val="28"/>
          <w:szCs w:val="28"/>
        </w:rPr>
      </w:pPr>
      <w:bookmarkStart w:id="61" w:name="102552"/>
      <w:bookmarkEnd w:id="61"/>
      <w:r w:rsidRPr="0063757D">
        <w:rPr>
          <w:color w:val="000000"/>
          <w:sz w:val="28"/>
          <w:szCs w:val="28"/>
        </w:rPr>
        <w:t>-</w:t>
      </w:r>
      <w:r w:rsidR="006A3CE9" w:rsidRPr="0063757D">
        <w:rPr>
          <w:color w:val="000000"/>
          <w:sz w:val="28"/>
          <w:szCs w:val="28"/>
        </w:rPr>
        <w:t>разрешение на временное проживание, вид на жительство;</w:t>
      </w:r>
    </w:p>
    <w:p w14:paraId="2E3180C4" w14:textId="3C4EF3EC" w:rsidR="006A3CE9" w:rsidRPr="0063757D" w:rsidRDefault="00D861E6" w:rsidP="000C7CCA">
      <w:pPr>
        <w:pStyle w:val="pboth"/>
        <w:spacing w:before="0" w:beforeAutospacing="0" w:after="0" w:afterAutospacing="0" w:line="293" w:lineRule="atLeast"/>
        <w:ind w:right="-143" w:firstLine="426"/>
        <w:jc w:val="both"/>
        <w:rPr>
          <w:color w:val="000000"/>
          <w:sz w:val="28"/>
          <w:szCs w:val="28"/>
        </w:rPr>
      </w:pPr>
      <w:bookmarkStart w:id="62" w:name="102553"/>
      <w:bookmarkEnd w:id="62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удостоверение беженца;</w:t>
      </w:r>
    </w:p>
    <w:p w14:paraId="3C259EAB" w14:textId="1379C77C" w:rsidR="006A3CE9" w:rsidRPr="0063757D" w:rsidRDefault="00D861E6" w:rsidP="000C7CCA">
      <w:pPr>
        <w:pStyle w:val="pboth"/>
        <w:spacing w:before="0" w:beforeAutospacing="0" w:after="0" w:afterAutospacing="0" w:line="293" w:lineRule="atLeast"/>
        <w:ind w:right="-143" w:firstLine="426"/>
        <w:jc w:val="both"/>
        <w:rPr>
          <w:color w:val="000000"/>
          <w:sz w:val="28"/>
          <w:szCs w:val="28"/>
        </w:rPr>
      </w:pPr>
      <w:bookmarkStart w:id="63" w:name="102554"/>
      <w:bookmarkEnd w:id="63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свидетельство о рассмотрении ходатайства о признании беженцем;</w:t>
      </w:r>
    </w:p>
    <w:p w14:paraId="0A44DA32" w14:textId="458B2F4B" w:rsidR="006A3CE9" w:rsidRPr="0063757D" w:rsidRDefault="00D861E6" w:rsidP="000C7CCA">
      <w:pPr>
        <w:pStyle w:val="pboth"/>
        <w:spacing w:before="0" w:beforeAutospacing="0" w:after="0" w:afterAutospacing="0" w:line="293" w:lineRule="atLeast"/>
        <w:ind w:right="-143" w:firstLine="426"/>
        <w:jc w:val="both"/>
        <w:rPr>
          <w:color w:val="000000"/>
          <w:sz w:val="28"/>
          <w:szCs w:val="28"/>
        </w:rPr>
      </w:pPr>
      <w:bookmarkStart w:id="64" w:name="102555"/>
      <w:bookmarkEnd w:id="64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личность, - для лиц без гражданства;</w:t>
      </w:r>
    </w:p>
    <w:p w14:paraId="0E735C00" w14:textId="70E81A2C" w:rsidR="006A3CE9" w:rsidRPr="0063757D" w:rsidRDefault="00D861E6" w:rsidP="000C7CCA">
      <w:pPr>
        <w:pStyle w:val="pboth"/>
        <w:spacing w:before="0" w:beforeAutospacing="0" w:after="0" w:afterAutospacing="0" w:line="293" w:lineRule="atLeast"/>
        <w:ind w:right="-143" w:firstLine="426"/>
        <w:jc w:val="both"/>
        <w:rPr>
          <w:color w:val="000000"/>
          <w:sz w:val="28"/>
          <w:szCs w:val="28"/>
        </w:rPr>
      </w:pPr>
      <w:bookmarkStart w:id="65" w:name="102556"/>
      <w:bookmarkEnd w:id="65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удостоверение адвоката;</w:t>
      </w:r>
    </w:p>
    <w:p w14:paraId="7A9D2970" w14:textId="413F0477" w:rsidR="006A3CE9" w:rsidRPr="0063757D" w:rsidRDefault="00D861E6" w:rsidP="000C7CCA">
      <w:pPr>
        <w:pStyle w:val="pboth"/>
        <w:spacing w:before="0" w:beforeAutospacing="0" w:after="0" w:afterAutospacing="0" w:line="293" w:lineRule="atLeast"/>
        <w:ind w:right="-143" w:firstLine="426"/>
        <w:jc w:val="both"/>
        <w:rPr>
          <w:color w:val="000000"/>
          <w:sz w:val="28"/>
          <w:szCs w:val="28"/>
        </w:rPr>
      </w:pPr>
      <w:bookmarkStart w:id="66" w:name="102557"/>
      <w:bookmarkEnd w:id="66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редакционное удостоверение для журналиста;</w:t>
      </w:r>
    </w:p>
    <w:p w14:paraId="7A4BABCA" w14:textId="3C757F8D" w:rsidR="006A3CE9" w:rsidRPr="0063757D" w:rsidRDefault="00D861E6" w:rsidP="000C7CCA">
      <w:pPr>
        <w:pStyle w:val="pboth"/>
        <w:spacing w:before="0" w:beforeAutospacing="0" w:after="0" w:afterAutospacing="0" w:line="293" w:lineRule="atLeast"/>
        <w:ind w:right="-143" w:firstLine="426"/>
        <w:jc w:val="both"/>
        <w:rPr>
          <w:color w:val="000000"/>
          <w:sz w:val="28"/>
          <w:szCs w:val="28"/>
        </w:rPr>
      </w:pPr>
      <w:bookmarkStart w:id="67" w:name="102558"/>
      <w:bookmarkEnd w:id="67"/>
      <w:r w:rsidRPr="0063757D">
        <w:rPr>
          <w:color w:val="000000"/>
          <w:sz w:val="28"/>
          <w:szCs w:val="28"/>
        </w:rPr>
        <w:t xml:space="preserve">- </w:t>
      </w:r>
      <w:r w:rsidR="006A3CE9" w:rsidRPr="0063757D">
        <w:rPr>
          <w:color w:val="000000"/>
          <w:sz w:val="28"/>
          <w:szCs w:val="28"/>
        </w:rPr>
        <w:t>другие документы, удостоверяющие личность.</w:t>
      </w:r>
    </w:p>
    <w:p w14:paraId="4F8B197B" w14:textId="5BCF2DF9" w:rsidR="006A3CE9" w:rsidRPr="0063757D" w:rsidRDefault="006A3CE9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623A29E" w14:textId="1022563A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052A5D9" w14:textId="4DB120D7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F45BBFD" w14:textId="51499141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E565B3C" w14:textId="21F6C080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243AEB7" w14:textId="49926F82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1CC9D94" w14:textId="71C5F7F3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2C62687" w14:textId="16C0EF9F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2B573CB" w14:textId="5CB96E19" w:rsidR="00F46C88" w:rsidRPr="0063757D" w:rsidRDefault="00F46C88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E65ADF7" w14:textId="77777777" w:rsidR="000D2C1B" w:rsidRDefault="000D2C1B" w:rsidP="007A4B10">
      <w:pPr>
        <w:spacing w:after="9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8569A" w14:textId="7FB1EF26" w:rsidR="00A06DC1" w:rsidRPr="0063757D" w:rsidRDefault="00F46C88" w:rsidP="007A4B10">
      <w:pPr>
        <w:spacing w:after="9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33431C" w:rsidRPr="0063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6DC1" w:rsidRPr="0063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CF4A7D" w14:textId="2F38C11F" w:rsidR="007E3862" w:rsidRDefault="001C7DD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2899"/>
      <w:bookmarkEnd w:id="68"/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4B1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</w:t>
      </w:r>
      <w:r w:rsidR="00AC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</w:p>
    <w:p w14:paraId="2F55938F" w14:textId="3A507416" w:rsidR="00AC3396" w:rsidRPr="0063757D" w:rsidRDefault="00AC3396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(председательствующему судье)</w:t>
      </w:r>
    </w:p>
    <w:p w14:paraId="2BCA06C0" w14:textId="44795151" w:rsidR="007E3862" w:rsidRPr="0063757D" w:rsidRDefault="001C7DD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C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_____________________________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7A4B1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3CDE9BC" w14:textId="4A872C16" w:rsidR="00F46C88" w:rsidRPr="0063757D" w:rsidRDefault="001C7DD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7A4B1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14:paraId="5F419D88" w14:textId="6F9F4583" w:rsidR="007E3862" w:rsidRPr="0063757D" w:rsidRDefault="001C7DD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AC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</w:t>
      </w:r>
    </w:p>
    <w:p w14:paraId="18B94D73" w14:textId="0D9AB10B" w:rsidR="00F46C88" w:rsidRPr="0063757D" w:rsidRDefault="007A4B1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7E3862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1C7DD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E3862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C7DD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14:paraId="17DCF6CB" w14:textId="598B6253" w:rsidR="00F46C88" w:rsidRPr="0063757D" w:rsidRDefault="00F46C88" w:rsidP="00AC3396">
      <w:pPr>
        <w:pStyle w:val="a3"/>
        <w:ind w:right="-143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sz w:val="14"/>
          <w:szCs w:val="14"/>
          <w:lang w:eastAsia="ru-RU"/>
        </w:rPr>
        <w:t xml:space="preserve">                    </w:t>
      </w:r>
      <w:r w:rsidR="001C7DD0" w:rsidRPr="0063757D">
        <w:rPr>
          <w:sz w:val="14"/>
          <w:szCs w:val="14"/>
          <w:lang w:eastAsia="ru-RU"/>
        </w:rPr>
        <w:t xml:space="preserve">                                                                                   </w:t>
      </w:r>
      <w:r w:rsidRPr="0063757D">
        <w:rPr>
          <w:sz w:val="14"/>
          <w:szCs w:val="14"/>
          <w:lang w:eastAsia="ru-RU"/>
        </w:rPr>
        <w:t xml:space="preserve">    </w:t>
      </w:r>
      <w:r w:rsidR="001C7DD0" w:rsidRPr="0063757D">
        <w:rPr>
          <w:sz w:val="14"/>
          <w:szCs w:val="14"/>
          <w:lang w:eastAsia="ru-RU"/>
        </w:rPr>
        <w:t xml:space="preserve">                                                                                      </w:t>
      </w:r>
      <w:r w:rsidRPr="0063757D">
        <w:rPr>
          <w:sz w:val="14"/>
          <w:szCs w:val="14"/>
          <w:lang w:eastAsia="ru-RU"/>
        </w:rPr>
        <w:t xml:space="preserve"> </w:t>
      </w:r>
      <w:r w:rsidRPr="0063757D">
        <w:rPr>
          <w:rFonts w:ascii="Times New Roman" w:hAnsi="Times New Roman" w:cs="Times New Roman"/>
          <w:sz w:val="14"/>
          <w:szCs w:val="14"/>
          <w:lang w:eastAsia="ru-RU"/>
        </w:rPr>
        <w:t>(Ф.И.О., процессуальное положение, данные</w:t>
      </w:r>
    </w:p>
    <w:p w14:paraId="489A23B3" w14:textId="61D50B8D" w:rsidR="00F46C88" w:rsidRPr="0063757D" w:rsidRDefault="00F46C88" w:rsidP="00AC3396">
      <w:pPr>
        <w:pStyle w:val="a3"/>
        <w:ind w:right="-143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               </w:t>
      </w:r>
      <w:r w:rsidR="001C7DD0" w:rsidRPr="0063757D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</w:t>
      </w:r>
      <w:r w:rsidRPr="0063757D">
        <w:rPr>
          <w:rFonts w:ascii="Times New Roman" w:hAnsi="Times New Roman" w:cs="Times New Roman"/>
          <w:sz w:val="14"/>
          <w:szCs w:val="14"/>
          <w:lang w:eastAsia="ru-RU"/>
        </w:rPr>
        <w:t xml:space="preserve"> документа, удостоверяющего личнос</w:t>
      </w:r>
      <w:r w:rsidR="001C7DD0" w:rsidRPr="0063757D">
        <w:rPr>
          <w:rFonts w:ascii="Times New Roman" w:hAnsi="Times New Roman" w:cs="Times New Roman"/>
          <w:sz w:val="14"/>
          <w:szCs w:val="14"/>
          <w:lang w:eastAsia="ru-RU"/>
        </w:rPr>
        <w:t xml:space="preserve">ть, </w:t>
      </w:r>
      <w:r w:rsidRPr="0063757D">
        <w:rPr>
          <w:rFonts w:ascii="Times New Roman" w:hAnsi="Times New Roman" w:cs="Times New Roman"/>
          <w:sz w:val="14"/>
          <w:szCs w:val="14"/>
          <w:lang w:eastAsia="ru-RU"/>
        </w:rPr>
        <w:t>полномочия)</w:t>
      </w:r>
    </w:p>
    <w:p w14:paraId="5C585434" w14:textId="5857E643" w:rsidR="00F46C88" w:rsidRPr="0063757D" w:rsidRDefault="001C7DD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0806FA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</w:t>
      </w:r>
    </w:p>
    <w:p w14:paraId="1B76C094" w14:textId="1C8F4609" w:rsidR="001C7DD0" w:rsidRPr="0063757D" w:rsidRDefault="001C7DD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                                                                                             </w:t>
      </w:r>
      <w:r w:rsidR="000806FA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14:paraId="43A34859" w14:textId="5BC6A59E" w:rsidR="00F46C88" w:rsidRPr="0063757D" w:rsidRDefault="00F46C88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1C7DD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06FA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="001C7DD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5F8F2E21" w14:textId="38C28494" w:rsidR="001C7DD0" w:rsidRPr="0063757D" w:rsidRDefault="001C7DD0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0806FA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46C88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14:paraId="275C6331" w14:textId="299A653E" w:rsidR="001C7DD0" w:rsidRPr="0063757D" w:rsidRDefault="001C7DD0" w:rsidP="00AC3396">
      <w:pPr>
        <w:tabs>
          <w:tab w:val="right" w:pos="9355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14:paraId="661C54D1" w14:textId="16ABBB0B" w:rsidR="00F46C88" w:rsidRPr="0063757D" w:rsidRDefault="00F46C88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1C7DD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A63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1C7DD0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6FA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="00B26A63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EED214" w14:textId="1C18FE4B" w:rsidR="00F46C88" w:rsidRPr="0063757D" w:rsidRDefault="00F46C88" w:rsidP="00AC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E04184" w14:textId="77777777" w:rsidR="0021435F" w:rsidRPr="0063757D" w:rsidRDefault="0021435F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FE48A5" w14:textId="5408A57E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9" w:name="102900"/>
      <w:bookmarkEnd w:id="69"/>
      <w:r w:rsidRPr="00637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об ознакомлении с делом/материалом</w:t>
      </w:r>
    </w:p>
    <w:p w14:paraId="6935B3B0" w14:textId="77777777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B474B" w14:textId="2BABD93B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2901"/>
      <w:bookmarkEnd w:id="70"/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Прошу предоставить мне возможность ознакомления  с делом/материалом</w:t>
      </w:r>
    </w:p>
    <w:p w14:paraId="192AF8B7" w14:textId="4314EB76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C4535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F0AE5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486669F2" w14:textId="72946C8A" w:rsidR="00FC4535" w:rsidRPr="0063757D" w:rsidRDefault="00FC4535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6F0AE5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2094509C" w14:textId="682AF763" w:rsidR="00F46C88" w:rsidRPr="0063757D" w:rsidRDefault="00F46C88" w:rsidP="007A4B10">
      <w:pPr>
        <w:pStyle w:val="a3"/>
        <w:ind w:right="-143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>(указывается номер и наименование дела (материала)</w:t>
      </w:r>
    </w:p>
    <w:p w14:paraId="74E53920" w14:textId="77777777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D7345" w14:textId="118CDBC8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Подпись/Ф.И.О. (расшифровка):</w:t>
      </w:r>
      <w:r w:rsidR="006F0AE5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60F53AFC" w14:textId="77777777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BCE3F" w14:textId="3AE4C5F1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"__" _______________ 20__ г.</w:t>
      </w:r>
    </w:p>
    <w:p w14:paraId="758A73B5" w14:textId="77777777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D586CD" w14:textId="2AD7B4B0" w:rsidR="00F46C88" w:rsidRPr="0063757D" w:rsidRDefault="00F46C88" w:rsidP="007A4B10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bookmarkStart w:id="71" w:name="102902"/>
      <w:bookmarkEnd w:id="71"/>
      <w:r w:rsidRPr="0063757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121BF" w:rsidRPr="006375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3757D">
        <w:rPr>
          <w:rFonts w:ascii="Times New Roman" w:hAnsi="Times New Roman" w:cs="Times New Roman"/>
          <w:sz w:val="24"/>
          <w:szCs w:val="24"/>
          <w:lang w:eastAsia="ru-RU"/>
        </w:rPr>
        <w:t xml:space="preserve">.  Дело/материал получил, об уголовной ответственности по </w:t>
      </w:r>
      <w:hyperlink r:id="rId25" w:history="1">
        <w:r w:rsidRPr="0063757D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части 1</w:t>
        </w:r>
      </w:hyperlink>
      <w:r w:rsidR="00E121BF" w:rsidRPr="006375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757D">
        <w:rPr>
          <w:rFonts w:ascii="Times New Roman" w:hAnsi="Times New Roman" w:cs="Times New Roman"/>
          <w:sz w:val="24"/>
          <w:szCs w:val="24"/>
          <w:lang w:eastAsia="ru-RU"/>
        </w:rPr>
        <w:t xml:space="preserve">статьи  294  Уголовного  кодекса Российской Федерации за воспрепятствование осуществлению  правосудия,  выразившееся в утрате, повреждении, уничтожении выданного  мне  вышеуказанного  судебного  дела/материала или отдельных его документов, предупрежден </w:t>
      </w:r>
    </w:p>
    <w:p w14:paraId="303B88A6" w14:textId="66859A4E" w:rsidR="005D38ED" w:rsidRPr="0063757D" w:rsidRDefault="005D38ED" w:rsidP="007A4B10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57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6F0AE5" w:rsidRPr="0063757D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0FA1682D" w14:textId="29B2BA6A" w:rsidR="00F46C88" w:rsidRPr="0063757D" w:rsidRDefault="00F46C88" w:rsidP="007A4B10">
      <w:pPr>
        <w:pStyle w:val="a3"/>
        <w:ind w:right="-143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>(Ф.И.О. и подпись лица, которому передано дело,</w:t>
      </w:r>
    </w:p>
    <w:p w14:paraId="3E264A02" w14:textId="48A643DB" w:rsidR="00F46C88" w:rsidRPr="0063757D" w:rsidRDefault="00F46C88" w:rsidP="007A4B10">
      <w:pPr>
        <w:pStyle w:val="a3"/>
        <w:ind w:right="-143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>дата выдачи дела)</w:t>
      </w:r>
    </w:p>
    <w:p w14:paraId="5DF20963" w14:textId="7C6414F3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2903"/>
      <w:bookmarkEnd w:id="72"/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Выдал ______________________________________________________________</w:t>
      </w:r>
      <w:r w:rsidR="006F0AE5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295F12ED" w14:textId="2D86101C" w:rsidR="00F46C88" w:rsidRPr="0063757D" w:rsidRDefault="00F46C88" w:rsidP="007A4B10">
      <w:pPr>
        <w:pStyle w:val="a3"/>
        <w:ind w:right="-143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>(должность, Ф.И.О., подпись работника аппарата суда, выдавшего</w:t>
      </w:r>
    </w:p>
    <w:p w14:paraId="3F65E085" w14:textId="0B24DD10" w:rsidR="00F46C88" w:rsidRPr="0063757D" w:rsidRDefault="00F46C88" w:rsidP="007A4B10">
      <w:pPr>
        <w:pStyle w:val="a3"/>
        <w:ind w:right="-143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>судебное дело, дата)</w:t>
      </w:r>
    </w:p>
    <w:p w14:paraId="426320AA" w14:textId="36B9D0D2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2904"/>
      <w:bookmarkEnd w:id="73"/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Мною, _____________________________________________________________</w:t>
      </w:r>
      <w:r w:rsidR="006F0AE5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FE8E522" w14:textId="3EA913E0" w:rsidR="00F46C88" w:rsidRPr="0063757D" w:rsidRDefault="00F46C88" w:rsidP="007A4B10">
      <w:pPr>
        <w:pStyle w:val="a3"/>
        <w:ind w:right="-143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>(должность работника аппарата суда, Ф.И.О.)</w:t>
      </w:r>
    </w:p>
    <w:p w14:paraId="1E8F6CDE" w14:textId="4BF6B0EB" w:rsidR="00F46C88" w:rsidRPr="0063757D" w:rsidRDefault="00F46C88" w:rsidP="007A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вышеназванное дело принято и проверено его состояние, в том числе наличие в нем всех приобщенных документов. ______________________________________________________________</w:t>
      </w:r>
      <w:r w:rsidR="006F0AE5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7A9EEE52" w14:textId="0251FE24" w:rsidR="00F46C88" w:rsidRPr="0063757D" w:rsidRDefault="00F46C88" w:rsidP="007A4B10">
      <w:pPr>
        <w:pStyle w:val="a3"/>
        <w:ind w:right="-143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  <w:r w:rsidRPr="0063757D">
        <w:rPr>
          <w:rFonts w:ascii="Times New Roman" w:hAnsi="Times New Roman" w:cs="Times New Roman"/>
          <w:sz w:val="14"/>
          <w:szCs w:val="14"/>
          <w:lang w:eastAsia="ru-RU"/>
        </w:rPr>
        <w:t>(дата, подпись)</w:t>
      </w:r>
    </w:p>
    <w:p w14:paraId="1DA337AA" w14:textId="77777777" w:rsidR="00F46C88" w:rsidRPr="0063757D" w:rsidRDefault="00F46C88" w:rsidP="007A4B10">
      <w:pPr>
        <w:spacing w:after="0" w:line="293" w:lineRule="atLeast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18F7" w14:textId="509B31A6" w:rsidR="00FE5C80" w:rsidRPr="0063757D" w:rsidRDefault="00FE5C80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CCC886A" w14:textId="4BC0050B" w:rsidR="005D38ED" w:rsidRPr="0063757D" w:rsidRDefault="005D38ED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08E5E53" w14:textId="18B16208" w:rsidR="00FC4535" w:rsidRPr="0063757D" w:rsidRDefault="00FC4535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B72544D" w14:textId="099CFC20" w:rsidR="0021435F" w:rsidRDefault="0021435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68115D0" w14:textId="77777777" w:rsidR="00AC3396" w:rsidRPr="0063757D" w:rsidRDefault="00AC3396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2EC8D0F" w14:textId="77777777" w:rsidR="007A4B10" w:rsidRPr="0063757D" w:rsidRDefault="007A4B10" w:rsidP="007A4B10">
      <w:pPr>
        <w:shd w:val="clear" w:color="auto" w:fill="FFFFFF"/>
        <w:spacing w:after="9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0A29E" w14:textId="2CF2D1A4" w:rsidR="00FE5C80" w:rsidRPr="0063757D" w:rsidRDefault="00FE5C80" w:rsidP="007A4B10">
      <w:pPr>
        <w:shd w:val="clear" w:color="auto" w:fill="FFFFFF"/>
        <w:spacing w:after="9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33431C"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03C8450" w14:textId="77777777" w:rsidR="00A06DC1" w:rsidRPr="0063757D" w:rsidRDefault="00A06DC1" w:rsidP="007A4B10">
      <w:pPr>
        <w:shd w:val="clear" w:color="auto" w:fill="FFFFFF"/>
        <w:spacing w:after="90" w:line="293" w:lineRule="atLeast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B3B40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2909"/>
      <w:bookmarkEnd w:id="74"/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Председателю суда</w:t>
      </w:r>
    </w:p>
    <w:p w14:paraId="5A7CD466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(председательствующему судье)</w:t>
      </w:r>
    </w:p>
    <w:p w14:paraId="01ED3835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0491F2FE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3B46B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от _______________________________________</w:t>
      </w:r>
    </w:p>
    <w:p w14:paraId="6ACD5BE7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_________________________________________,</w:t>
      </w:r>
    </w:p>
    <w:p w14:paraId="634BA553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(Ф.И.О., процессуальное положение, данные</w:t>
      </w:r>
    </w:p>
    <w:p w14:paraId="68125D75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документа, удостоверяющего личность и</w:t>
      </w:r>
    </w:p>
    <w:p w14:paraId="23983875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полномочия)</w:t>
      </w:r>
    </w:p>
    <w:p w14:paraId="21BAAA03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проживающего по адресу:</w:t>
      </w:r>
    </w:p>
    <w:p w14:paraId="1118EFD6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04B5A7CF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_________________________________________,</w:t>
      </w:r>
    </w:p>
    <w:p w14:paraId="47F3531E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номер контактного телефона _______________</w:t>
      </w:r>
    </w:p>
    <w:p w14:paraId="5CC87219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10CE1EDF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3192B" w14:textId="10EBCCF4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5" w:name="102910"/>
      <w:bookmarkEnd w:id="75"/>
      <w:r w:rsidRPr="00637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14:paraId="16695D64" w14:textId="412276D2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выдаче копии судебного акта</w:t>
      </w:r>
    </w:p>
    <w:p w14:paraId="633085D7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B7201" w14:textId="77777777" w:rsidR="00FE5C80" w:rsidRPr="0063757D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2911"/>
      <w:bookmarkEnd w:id="76"/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Прошу выдать мне копию(ии) судебных актов __________________________</w:t>
      </w:r>
    </w:p>
    <w:p w14:paraId="1BA17598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14:paraId="1C290AE8" w14:textId="492EA5FB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(указание наименование и реквизиты судебного акта)</w:t>
      </w:r>
    </w:p>
    <w:p w14:paraId="6D943315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делу/материалу _________________________________________________________</w:t>
      </w:r>
    </w:p>
    <w:p w14:paraId="69788D6F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50D6CF3D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930EC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Подпись/Ф.И.О. (расшифровать):</w:t>
      </w:r>
    </w:p>
    <w:p w14:paraId="3636BECD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"__" ______________ 20__ г.</w:t>
      </w:r>
    </w:p>
    <w:p w14:paraId="6D429BFB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6E066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77" w:name="102912"/>
      <w:bookmarkEnd w:id="77"/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Копию судебного акта получил </w:t>
      </w:r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</w:t>
      </w:r>
    </w:p>
    <w:p w14:paraId="18BB7868" w14:textId="59CF108C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и подпись лица, получившего</w:t>
      </w:r>
    </w:p>
    <w:p w14:paraId="6B06EEF7" w14:textId="77BAC25E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копию, дата выдачи копии)</w:t>
      </w:r>
    </w:p>
    <w:p w14:paraId="040A7AFC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CD5C3" w14:textId="77777777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78" w:name="102913"/>
      <w:bookmarkEnd w:id="78"/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Выдал </w:t>
      </w:r>
      <w:r w:rsidRPr="00FE5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</w:t>
      </w:r>
    </w:p>
    <w:p w14:paraId="6A4166DD" w14:textId="2F8C0214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Ф.И.О., подпись работника аппарата суда,</w:t>
      </w:r>
    </w:p>
    <w:p w14:paraId="6A1421FF" w14:textId="293879A1" w:rsidR="00FE5C80" w:rsidRPr="00FE5C80" w:rsidRDefault="00FE5C80" w:rsidP="007A4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5C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выдавшего судебное дело, дата)</w:t>
      </w:r>
    </w:p>
    <w:p w14:paraId="1C423718" w14:textId="769EF073" w:rsidR="00FE5C80" w:rsidRDefault="00FE5C80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A7B593F" w14:textId="791BAE42" w:rsidR="00FC5D2F" w:rsidRDefault="00FC5D2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5F91B27" w14:textId="309386B4" w:rsidR="00FC5D2F" w:rsidRDefault="00FC5D2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6A37192" w14:textId="6748C122" w:rsidR="00FC5D2F" w:rsidRDefault="00FC5D2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D26200C" w14:textId="6AA85F5F" w:rsidR="00FC5D2F" w:rsidRDefault="00FC5D2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85FB8D2" w14:textId="6B422D0C" w:rsidR="00FC5D2F" w:rsidRDefault="00FC5D2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4C7209D" w14:textId="463B1F98" w:rsidR="00FC5D2F" w:rsidRDefault="00FC5D2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2A76C06" w14:textId="5DE0AC77" w:rsidR="00FC5D2F" w:rsidRDefault="00FC5D2F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F453D21" w14:textId="77777777" w:rsidR="002E6383" w:rsidRDefault="002E6383" w:rsidP="007A4B1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2E6383" w:rsidSect="00D615ED">
      <w:headerReference w:type="default" r:id="rId26"/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64849" w14:textId="77777777" w:rsidR="000E58B6" w:rsidRDefault="000E58B6" w:rsidP="0092300A">
      <w:pPr>
        <w:spacing w:after="0" w:line="240" w:lineRule="auto"/>
      </w:pPr>
      <w:r>
        <w:separator/>
      </w:r>
    </w:p>
  </w:endnote>
  <w:endnote w:type="continuationSeparator" w:id="0">
    <w:p w14:paraId="4FAE184A" w14:textId="77777777" w:rsidR="000E58B6" w:rsidRDefault="000E58B6" w:rsidP="0092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B12C0" w14:textId="77777777" w:rsidR="000E58B6" w:rsidRDefault="000E58B6" w:rsidP="0092300A">
      <w:pPr>
        <w:spacing w:after="0" w:line="240" w:lineRule="auto"/>
      </w:pPr>
      <w:r>
        <w:separator/>
      </w:r>
    </w:p>
  </w:footnote>
  <w:footnote w:type="continuationSeparator" w:id="0">
    <w:p w14:paraId="0C76BBF2" w14:textId="77777777" w:rsidR="000E58B6" w:rsidRDefault="000E58B6" w:rsidP="0092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175695"/>
      <w:docPartObj>
        <w:docPartGallery w:val="Page Numbers (Top of Page)"/>
        <w:docPartUnique/>
      </w:docPartObj>
    </w:sdtPr>
    <w:sdtEndPr/>
    <w:sdtContent>
      <w:p w14:paraId="7A15201D" w14:textId="754BD659" w:rsidR="00A3143A" w:rsidRDefault="00A314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29B">
          <w:rPr>
            <w:noProof/>
          </w:rPr>
          <w:t>1</w:t>
        </w:r>
        <w:r>
          <w:fldChar w:fldCharType="end"/>
        </w:r>
      </w:p>
    </w:sdtContent>
  </w:sdt>
  <w:p w14:paraId="51947B2F" w14:textId="77777777" w:rsidR="0092300A" w:rsidRDefault="009230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A0"/>
    <w:rsid w:val="00002AC2"/>
    <w:rsid w:val="00025E24"/>
    <w:rsid w:val="0002751C"/>
    <w:rsid w:val="000806FA"/>
    <w:rsid w:val="000814EA"/>
    <w:rsid w:val="000A57ED"/>
    <w:rsid w:val="000C3488"/>
    <w:rsid w:val="000C7CCA"/>
    <w:rsid w:val="000D2C1B"/>
    <w:rsid w:val="000E58B6"/>
    <w:rsid w:val="00120AA9"/>
    <w:rsid w:val="00133641"/>
    <w:rsid w:val="00133E70"/>
    <w:rsid w:val="00181AEC"/>
    <w:rsid w:val="001C7DD0"/>
    <w:rsid w:val="002058FF"/>
    <w:rsid w:val="0021435F"/>
    <w:rsid w:val="00217B26"/>
    <w:rsid w:val="00255590"/>
    <w:rsid w:val="002711B2"/>
    <w:rsid w:val="00282C95"/>
    <w:rsid w:val="00283107"/>
    <w:rsid w:val="002972FF"/>
    <w:rsid w:val="002B350F"/>
    <w:rsid w:val="002E5C34"/>
    <w:rsid w:val="002E6383"/>
    <w:rsid w:val="0033431C"/>
    <w:rsid w:val="00334F07"/>
    <w:rsid w:val="00357051"/>
    <w:rsid w:val="003802A1"/>
    <w:rsid w:val="003A55C5"/>
    <w:rsid w:val="003A799B"/>
    <w:rsid w:val="003C6644"/>
    <w:rsid w:val="003F0F3B"/>
    <w:rsid w:val="003F5827"/>
    <w:rsid w:val="00412DA6"/>
    <w:rsid w:val="00424923"/>
    <w:rsid w:val="00431F15"/>
    <w:rsid w:val="00465521"/>
    <w:rsid w:val="00477090"/>
    <w:rsid w:val="004F5B6B"/>
    <w:rsid w:val="005409D0"/>
    <w:rsid w:val="00576E94"/>
    <w:rsid w:val="005D38ED"/>
    <w:rsid w:val="00601B7E"/>
    <w:rsid w:val="0060529B"/>
    <w:rsid w:val="0063757D"/>
    <w:rsid w:val="006414FC"/>
    <w:rsid w:val="006A3CE9"/>
    <w:rsid w:val="006F0AE5"/>
    <w:rsid w:val="00705090"/>
    <w:rsid w:val="007324FF"/>
    <w:rsid w:val="00742C77"/>
    <w:rsid w:val="00765D85"/>
    <w:rsid w:val="007A4B10"/>
    <w:rsid w:val="007B5183"/>
    <w:rsid w:val="007E3862"/>
    <w:rsid w:val="007F56FE"/>
    <w:rsid w:val="00802AA6"/>
    <w:rsid w:val="008666FB"/>
    <w:rsid w:val="00881B61"/>
    <w:rsid w:val="008A2A67"/>
    <w:rsid w:val="008C5A05"/>
    <w:rsid w:val="00915F93"/>
    <w:rsid w:val="0092300A"/>
    <w:rsid w:val="009445E2"/>
    <w:rsid w:val="00951F68"/>
    <w:rsid w:val="009838CC"/>
    <w:rsid w:val="0099488C"/>
    <w:rsid w:val="009C7232"/>
    <w:rsid w:val="009D02DF"/>
    <w:rsid w:val="00A06DC1"/>
    <w:rsid w:val="00A3143A"/>
    <w:rsid w:val="00A348CB"/>
    <w:rsid w:val="00A5348A"/>
    <w:rsid w:val="00AC3396"/>
    <w:rsid w:val="00AD0232"/>
    <w:rsid w:val="00AD441C"/>
    <w:rsid w:val="00AF6666"/>
    <w:rsid w:val="00B12AC8"/>
    <w:rsid w:val="00B1650A"/>
    <w:rsid w:val="00B22650"/>
    <w:rsid w:val="00B26A63"/>
    <w:rsid w:val="00B305DB"/>
    <w:rsid w:val="00B80F90"/>
    <w:rsid w:val="00B83D12"/>
    <w:rsid w:val="00BC0EBB"/>
    <w:rsid w:val="00BC6B56"/>
    <w:rsid w:val="00C418D7"/>
    <w:rsid w:val="00C81A38"/>
    <w:rsid w:val="00C82C41"/>
    <w:rsid w:val="00CA73FF"/>
    <w:rsid w:val="00D234A0"/>
    <w:rsid w:val="00D615ED"/>
    <w:rsid w:val="00D64267"/>
    <w:rsid w:val="00D861E6"/>
    <w:rsid w:val="00D953EA"/>
    <w:rsid w:val="00DB36E7"/>
    <w:rsid w:val="00DD49D8"/>
    <w:rsid w:val="00DD5C4E"/>
    <w:rsid w:val="00DF2AAC"/>
    <w:rsid w:val="00E10BBC"/>
    <w:rsid w:val="00E121BF"/>
    <w:rsid w:val="00E232A2"/>
    <w:rsid w:val="00E57F08"/>
    <w:rsid w:val="00E81784"/>
    <w:rsid w:val="00E90896"/>
    <w:rsid w:val="00ED1C50"/>
    <w:rsid w:val="00EF28AC"/>
    <w:rsid w:val="00F05CA9"/>
    <w:rsid w:val="00F1475D"/>
    <w:rsid w:val="00F1725E"/>
    <w:rsid w:val="00F46C88"/>
    <w:rsid w:val="00F67D60"/>
    <w:rsid w:val="00F71C77"/>
    <w:rsid w:val="00FC4535"/>
    <w:rsid w:val="00FC5D2F"/>
    <w:rsid w:val="00FD3E90"/>
    <w:rsid w:val="00FE5C80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1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64267"/>
    <w:rPr>
      <w:color w:val="0000FF"/>
      <w:u w:val="single"/>
    </w:rPr>
  </w:style>
  <w:style w:type="paragraph" w:customStyle="1" w:styleId="pboth">
    <w:name w:val="pboth"/>
    <w:basedOn w:val="a"/>
    <w:rsid w:val="006A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B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8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300A"/>
  </w:style>
  <w:style w:type="paragraph" w:styleId="aa">
    <w:name w:val="footer"/>
    <w:basedOn w:val="a"/>
    <w:link w:val="ab"/>
    <w:uiPriority w:val="99"/>
    <w:unhideWhenUsed/>
    <w:rsid w:val="0092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1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64267"/>
    <w:rPr>
      <w:color w:val="0000FF"/>
      <w:u w:val="single"/>
    </w:rPr>
  </w:style>
  <w:style w:type="paragraph" w:customStyle="1" w:styleId="pboth">
    <w:name w:val="pboth"/>
    <w:basedOn w:val="a"/>
    <w:rsid w:val="006A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B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8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300A"/>
  </w:style>
  <w:style w:type="paragraph" w:styleId="aa">
    <w:name w:val="footer"/>
    <w:basedOn w:val="a"/>
    <w:link w:val="ab"/>
    <w:uiPriority w:val="99"/>
    <w:unhideWhenUsed/>
    <w:rsid w:val="0092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68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upk-rf/chast-1/razdel-vi/glava-18/statia-133/" TargetMode="External"/><Relationship Id="rId13" Type="http://schemas.openxmlformats.org/officeDocument/2006/relationships/hyperlink" Target="https://sudact.ru/law/gpk-rf/razdel-i/glava-6/statia-72/" TargetMode="External"/><Relationship Id="rId18" Type="http://schemas.openxmlformats.org/officeDocument/2006/relationships/hyperlink" Target="https://sudact.ru/law/upk-rf/chast-1/razdel-ii/glava-6/statia-44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udact.ru/law/gpk-rf/razdel-i/glava-4_1/statia-35/" TargetMode="External"/><Relationship Id="rId7" Type="http://schemas.openxmlformats.org/officeDocument/2006/relationships/hyperlink" Target="https://sudact.ru/law/prikaz-sudebnogo-departamenta-pri-verkhovnom-sude-rf_192/instruktsiia-po-sudebnomu-deloproizvodstvu-v/prilozhenie-n-1/" TargetMode="External"/><Relationship Id="rId12" Type="http://schemas.openxmlformats.org/officeDocument/2006/relationships/hyperlink" Target="https://sudact.ru/law/prikaz-sudebnogo-departamenta-pri-verkhovnom-sude-rf_192/instruktsiia-po-sudebnomu-deloproizvodstvu-v/prilozhenie-n-2_1/zaiavlenie-ob-oznakomlenii-s-delommaterialom/" TargetMode="External"/><Relationship Id="rId17" Type="http://schemas.openxmlformats.org/officeDocument/2006/relationships/hyperlink" Target="https://sudact.ru/law/upk-rf/chast-1/razdel-ii/glava-6/statia-42/" TargetMode="External"/><Relationship Id="rId25" Type="http://schemas.openxmlformats.org/officeDocument/2006/relationships/hyperlink" Target="https://sudact.ru/law/uk-rf/osobennaia-chast/razdel-x/glava-31/statia-29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upk-rf/chast-1/razdel-ii/glava-7/statia-53/" TargetMode="External"/><Relationship Id="rId20" Type="http://schemas.openxmlformats.org/officeDocument/2006/relationships/hyperlink" Target="https://sudact.ru/law/upk-rf/chast-1/razdel-ii/glava-7/statia-55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udact.ru/law/prikaz-sudebnogo-departamenta-pri-verkhovnom-sude-rf_192/instruktsiia-po-sudebnomu-deloproizvodstvu-v/14/" TargetMode="External"/><Relationship Id="rId24" Type="http://schemas.openxmlformats.org/officeDocument/2006/relationships/hyperlink" Target="https://sudact.ru/law/prikaz-sudebnogo-departamenta-pri-verkhovnom-sude-rf_192/instruktsiia-po-sudebnomu-deloproizvodstvu-v/1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dact.ru/law/upk-rf/chast-1/razdel-ii/glava-7/statia-47/" TargetMode="External"/><Relationship Id="rId23" Type="http://schemas.openxmlformats.org/officeDocument/2006/relationships/hyperlink" Target="https://sudact.ru/law/zakon-rsfsr-ot-18101991-n-1761-1-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dact.ru/law/zakon-rsfsr-ot-18101991-n-1761-1-s/" TargetMode="External"/><Relationship Id="rId19" Type="http://schemas.openxmlformats.org/officeDocument/2006/relationships/hyperlink" Target="https://sudact.ru/law/upk-rf/chast-1/razdel-ii/glava-7/statia-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upk-rf/chast-1/razdel-vi/glava-18/statia-134/" TargetMode="External"/><Relationship Id="rId14" Type="http://schemas.openxmlformats.org/officeDocument/2006/relationships/hyperlink" Target="https://sudact.ru/law/prikaz-sudebnogo-departamenta-pri-verkhovnom-sude-rf_192/instruktsiia-po-sudebnomu-deloproizvodstvu-v/prilozhenie-n-2_1/zaiavlenie-o-vydache-kopii-sudebnogo/" TargetMode="External"/><Relationship Id="rId22" Type="http://schemas.openxmlformats.org/officeDocument/2006/relationships/hyperlink" Target="https://sudact.ru/law/kas-rf/razdel-i/glava-4/statia-4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trsud08</dc:creator>
  <cp:lastModifiedBy>Pantyuhina</cp:lastModifiedBy>
  <cp:revision>6</cp:revision>
  <cp:lastPrinted>2025-01-31T06:19:00Z</cp:lastPrinted>
  <dcterms:created xsi:type="dcterms:W3CDTF">2025-01-28T11:21:00Z</dcterms:created>
  <dcterms:modified xsi:type="dcterms:W3CDTF">2025-01-31T07:54:00Z</dcterms:modified>
</cp:coreProperties>
</file>